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bookmarkStart w:id="0" w:name="_GoBack"/>
      <w:bookmarkEnd w:id="0"/>
      <w:r w:rsidRPr="00324D0E">
        <w:rPr>
          <w:b/>
          <w:bCs/>
          <w:szCs w:val="24"/>
        </w:rPr>
        <w:t xml:space="preserve">«О </w:t>
      </w:r>
      <w:r w:rsidR="002576CF">
        <w:rPr>
          <w:b/>
          <w:bCs/>
          <w:szCs w:val="24"/>
        </w:rPr>
        <w:t xml:space="preserve">внесении изменений в </w:t>
      </w:r>
      <w:r w:rsidR="00D71516">
        <w:rPr>
          <w:b/>
          <w:bCs/>
          <w:szCs w:val="24"/>
        </w:rPr>
        <w:t xml:space="preserve">некоторые </w:t>
      </w:r>
      <w:r w:rsidR="002576CF">
        <w:rPr>
          <w:b/>
          <w:bCs/>
          <w:szCs w:val="24"/>
        </w:rPr>
        <w:t>решения Думы</w:t>
      </w:r>
      <w:r w:rsidR="00D71516">
        <w:rPr>
          <w:b/>
          <w:bCs/>
          <w:szCs w:val="24"/>
        </w:rPr>
        <w:t xml:space="preserve"> Артемовского городского округа»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FC5747" w:rsidRDefault="002576CF" w:rsidP="00071AA5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 xml:space="preserve">Представленный проект решения Думы Артемовского городского округа </w:t>
      </w:r>
      <w:r w:rsidRPr="002576CF">
        <w:rPr>
          <w:bCs/>
          <w:szCs w:val="24"/>
        </w:rPr>
        <w:t xml:space="preserve">«О внесении изменений </w:t>
      </w:r>
      <w:r w:rsidR="00D71516">
        <w:rPr>
          <w:bCs/>
          <w:szCs w:val="24"/>
        </w:rPr>
        <w:t xml:space="preserve">в некоторые </w:t>
      </w:r>
      <w:r w:rsidRPr="002576CF">
        <w:rPr>
          <w:bCs/>
          <w:szCs w:val="24"/>
        </w:rPr>
        <w:t>решения Думы Артемовского городского округа</w:t>
      </w:r>
      <w:r w:rsidR="00D71516">
        <w:rPr>
          <w:bCs/>
          <w:szCs w:val="24"/>
        </w:rPr>
        <w:t>»</w:t>
      </w:r>
      <w:r w:rsidRPr="002576CF">
        <w:rPr>
          <w:bCs/>
          <w:szCs w:val="24"/>
        </w:rPr>
        <w:t xml:space="preserve"> </w:t>
      </w:r>
      <w:r>
        <w:rPr>
          <w:bCs/>
          <w:szCs w:val="24"/>
        </w:rPr>
        <w:t>разработан в связи с принятием</w:t>
      </w:r>
      <w:r>
        <w:rPr>
          <w:szCs w:val="24"/>
        </w:rPr>
        <w:t xml:space="preserve"> Федерального закона от </w:t>
      </w:r>
      <w:r w:rsidR="00D71516">
        <w:rPr>
          <w:szCs w:val="24"/>
        </w:rPr>
        <w:t>20.03.2025 №</w:t>
      </w:r>
      <w:r>
        <w:rPr>
          <w:szCs w:val="24"/>
        </w:rPr>
        <w:t xml:space="preserve"> 33-ФЗ </w:t>
      </w:r>
      <w:r w:rsidR="00230D76">
        <w:rPr>
          <w:szCs w:val="24"/>
        </w:rPr>
        <w:t>«Об общих принципах организации местного самоуправления в единой системе публичной власти»</w:t>
      </w:r>
      <w:r w:rsidR="00D71516">
        <w:rPr>
          <w:szCs w:val="24"/>
        </w:rPr>
        <w:t xml:space="preserve"> - изменения вносятся в нормы </w:t>
      </w:r>
      <w:r w:rsidR="00FC5747">
        <w:rPr>
          <w:szCs w:val="24"/>
        </w:rPr>
        <w:t xml:space="preserve"> следующих </w:t>
      </w:r>
      <w:r w:rsidR="00D71516">
        <w:rPr>
          <w:szCs w:val="24"/>
        </w:rPr>
        <w:t>решени</w:t>
      </w:r>
      <w:r w:rsidR="00FC5747">
        <w:rPr>
          <w:szCs w:val="24"/>
        </w:rPr>
        <w:t xml:space="preserve">й </w:t>
      </w:r>
      <w:r w:rsidR="00D71516">
        <w:rPr>
          <w:szCs w:val="24"/>
        </w:rPr>
        <w:t>в части изменения указания на Федеральный закон от 06.10.2003 № 131-ФЗ «Об общих принципах организации местного самоуправления в Российской Федерации»</w:t>
      </w:r>
      <w:r w:rsidR="00FC5747">
        <w:rPr>
          <w:szCs w:val="24"/>
        </w:rPr>
        <w:t>:</w:t>
      </w:r>
    </w:p>
    <w:p w:rsidR="00FC5747" w:rsidRDefault="00FC5747" w:rsidP="00071AA5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>- решение</w:t>
      </w:r>
      <w:r w:rsidRPr="00826DE6">
        <w:rPr>
          <w:szCs w:val="24"/>
        </w:rPr>
        <w:t xml:space="preserve"> Думы Артемовского городского округа от </w:t>
      </w:r>
      <w:r>
        <w:rPr>
          <w:szCs w:val="24"/>
        </w:rPr>
        <w:t xml:space="preserve">15.11.2012 </w:t>
      </w:r>
      <w:r w:rsidRPr="00826DE6">
        <w:rPr>
          <w:szCs w:val="24"/>
        </w:rPr>
        <w:t xml:space="preserve">№ </w:t>
      </w:r>
      <w:r>
        <w:rPr>
          <w:szCs w:val="24"/>
        </w:rPr>
        <w:t xml:space="preserve">31 </w:t>
      </w:r>
      <w:r w:rsidRPr="00826DE6">
        <w:rPr>
          <w:szCs w:val="24"/>
        </w:rPr>
        <w:t xml:space="preserve"> «О По</w:t>
      </w:r>
      <w:r>
        <w:rPr>
          <w:szCs w:val="24"/>
        </w:rPr>
        <w:t xml:space="preserve">ложении о предоставлении гражданами, претендующими  на замещение должностей муниципальной  службы в аппарате Думы Артемовского городского  округа, и муниципальными служащими аппарата Думы  Артемовского городского округа сведений о доходах, об имуществе и обязательствах имущественного характера; о Положении о представлении гражданами, претендующими на замещение должностей муниципальной службы в контрольно-счетной палате Артемовского городского округа, и муниципальными служащими контрольно-счетной палаты Артемовского городского округа сведений о доходах, об имуществе и обязательствах имущественного характера» </w:t>
      </w:r>
      <w:r w:rsidRPr="00826DE6">
        <w:rPr>
          <w:szCs w:val="24"/>
        </w:rPr>
        <w:t xml:space="preserve">(в ред. решения Думы Артемовского городского округа от </w:t>
      </w:r>
      <w:r>
        <w:rPr>
          <w:szCs w:val="24"/>
        </w:rPr>
        <w:t>25.10.2023</w:t>
      </w:r>
      <w:r w:rsidRPr="00826DE6">
        <w:rPr>
          <w:szCs w:val="24"/>
        </w:rPr>
        <w:t xml:space="preserve"> № 2</w:t>
      </w:r>
      <w:r>
        <w:rPr>
          <w:szCs w:val="24"/>
        </w:rPr>
        <w:t>07</w:t>
      </w:r>
      <w:r w:rsidRPr="00826DE6">
        <w:rPr>
          <w:szCs w:val="24"/>
        </w:rPr>
        <w:t>)</w:t>
      </w:r>
      <w:r>
        <w:rPr>
          <w:szCs w:val="24"/>
        </w:rPr>
        <w:t>;</w:t>
      </w:r>
    </w:p>
    <w:p w:rsidR="00FC5747" w:rsidRDefault="00525266" w:rsidP="00071AA5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FC5747" w:rsidRPr="00826DE6">
        <w:rPr>
          <w:szCs w:val="24"/>
        </w:rPr>
        <w:t>решени</w:t>
      </w:r>
      <w:r w:rsidR="00FC5747">
        <w:rPr>
          <w:szCs w:val="24"/>
        </w:rPr>
        <w:t>е</w:t>
      </w:r>
      <w:r w:rsidR="00FC5747" w:rsidRPr="00826DE6">
        <w:rPr>
          <w:szCs w:val="24"/>
        </w:rPr>
        <w:t xml:space="preserve"> Думы Артемовского городского округа от </w:t>
      </w:r>
      <w:r w:rsidR="009A49E0">
        <w:rPr>
          <w:szCs w:val="24"/>
        </w:rPr>
        <w:t xml:space="preserve">25.03.2010 № 327 «О Положении об обеспечении </w:t>
      </w:r>
      <w:r>
        <w:rPr>
          <w:szCs w:val="24"/>
        </w:rPr>
        <w:t>доступа информации</w:t>
      </w:r>
      <w:r w:rsidR="009A49E0">
        <w:rPr>
          <w:szCs w:val="24"/>
        </w:rPr>
        <w:t xml:space="preserve"> о деятельности Думы Артемовского городского</w:t>
      </w:r>
      <w:r w:rsidR="00FC5747">
        <w:rPr>
          <w:szCs w:val="24"/>
        </w:rPr>
        <w:t>» (в ред. решения Думы Артемовского городского округа от 2</w:t>
      </w:r>
      <w:r>
        <w:rPr>
          <w:szCs w:val="24"/>
        </w:rPr>
        <w:t>9.02.2024</w:t>
      </w:r>
      <w:r w:rsidR="00FC5747">
        <w:rPr>
          <w:szCs w:val="24"/>
        </w:rPr>
        <w:t xml:space="preserve"> № </w:t>
      </w:r>
      <w:r>
        <w:rPr>
          <w:szCs w:val="24"/>
        </w:rPr>
        <w:t>264</w:t>
      </w:r>
      <w:r w:rsidR="00FC5747">
        <w:rPr>
          <w:szCs w:val="24"/>
        </w:rPr>
        <w:t>);</w:t>
      </w:r>
    </w:p>
    <w:p w:rsidR="00FC5747" w:rsidRDefault="00FC5747" w:rsidP="00071AA5">
      <w:pPr>
        <w:spacing w:line="360" w:lineRule="auto"/>
        <w:ind w:right="143" w:firstLine="709"/>
        <w:jc w:val="both"/>
        <w:rPr>
          <w:szCs w:val="24"/>
        </w:rPr>
      </w:pPr>
    </w:p>
    <w:p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</w:p>
    <w:p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237" w:rsidRDefault="00614237">
      <w:r>
        <w:separator/>
      </w:r>
    </w:p>
  </w:endnote>
  <w:endnote w:type="continuationSeparator" w:id="0">
    <w:p w:rsidR="00614237" w:rsidRDefault="0061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237" w:rsidRDefault="00614237">
      <w:r>
        <w:separator/>
      </w:r>
    </w:p>
  </w:footnote>
  <w:footnote w:type="continuationSeparator" w:id="0">
    <w:p w:rsidR="00614237" w:rsidRDefault="00614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63444"/>
    <w:rsid w:val="001B2C20"/>
    <w:rsid w:val="001D58D1"/>
    <w:rsid w:val="001E02F6"/>
    <w:rsid w:val="0021227F"/>
    <w:rsid w:val="00230D76"/>
    <w:rsid w:val="002576CF"/>
    <w:rsid w:val="003122A1"/>
    <w:rsid w:val="00324D0E"/>
    <w:rsid w:val="003D7694"/>
    <w:rsid w:val="00525266"/>
    <w:rsid w:val="00614237"/>
    <w:rsid w:val="0066719A"/>
    <w:rsid w:val="00700D61"/>
    <w:rsid w:val="00784337"/>
    <w:rsid w:val="00932D30"/>
    <w:rsid w:val="009A49E0"/>
    <w:rsid w:val="009B1F23"/>
    <w:rsid w:val="00A23008"/>
    <w:rsid w:val="00A52B12"/>
    <w:rsid w:val="00CA3EF2"/>
    <w:rsid w:val="00CF5A73"/>
    <w:rsid w:val="00D71516"/>
    <w:rsid w:val="00DC6836"/>
    <w:rsid w:val="00DD79C3"/>
    <w:rsid w:val="00E051F0"/>
    <w:rsid w:val="00EC07C0"/>
    <w:rsid w:val="00F406B9"/>
    <w:rsid w:val="00F87282"/>
    <w:rsid w:val="00FC5747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27</cp:revision>
  <cp:lastPrinted>2025-12-22T05:51:00Z</cp:lastPrinted>
  <dcterms:created xsi:type="dcterms:W3CDTF">2018-06-01T01:21:00Z</dcterms:created>
  <dcterms:modified xsi:type="dcterms:W3CDTF">2025-12-22T05:51:00Z</dcterms:modified>
  <cp:version>786432</cp:version>
</cp:coreProperties>
</file>